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6C78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5881" w:dyaOrig="6201" w14:anchorId="74CF4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 fillcolor="window">
            <v:imagedata r:id="rId7" o:title="" croptop="24093f" cropbottom="21019f" cropleft="20259f" cropright="26823f"/>
          </v:shape>
          <o:OLEObject Type="Embed" ProgID="Word.Picture.8" ShapeID="_x0000_i1025" DrawAspect="Content" ObjectID="_1742286727" r:id="rId8"/>
        </w:object>
      </w:r>
    </w:p>
    <w:p w14:paraId="471D1C8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C0DDB" w14:textId="792CC49F" w:rsidR="00A71E71" w:rsidRPr="00833F66" w:rsidRDefault="00A71E71" w:rsidP="00EC2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№ </w:t>
      </w:r>
      <w:r w:rsidR="00EC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</w:p>
    <w:p w14:paraId="0F0C67D9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F8A8C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РЕШЕНИЕ</w:t>
      </w:r>
    </w:p>
    <w:p w14:paraId="036FB5EF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10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467"/>
      </w:tblGrid>
      <w:tr w:rsidR="00A71E71" w:rsidRPr="00772C9F" w14:paraId="44571D2F" w14:textId="77777777" w:rsidTr="00772C9F">
        <w:trPr>
          <w:trHeight w:val="139"/>
        </w:trPr>
        <w:tc>
          <w:tcPr>
            <w:tcW w:w="3436" w:type="dxa"/>
          </w:tcPr>
          <w:p w14:paraId="6FA34AEB" w14:textId="63F0F617" w:rsidR="00A71E71" w:rsidRPr="00772C9F" w:rsidRDefault="0052196F" w:rsidP="000D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="00EC2302" w:rsidRPr="00772C9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06</w:t>
            </w:r>
            <w:r w:rsidRPr="00772C9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  <w:r w:rsidR="00EC2302" w:rsidRPr="00772C9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апреля </w:t>
            </w:r>
            <w:r w:rsidR="00A71E71" w:rsidRPr="00772C9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2023 года</w:t>
            </w:r>
          </w:p>
        </w:tc>
        <w:tc>
          <w:tcPr>
            <w:tcW w:w="3107" w:type="dxa"/>
          </w:tcPr>
          <w:p w14:paraId="667E02F1" w14:textId="77777777" w:rsidR="00A71E71" w:rsidRPr="00772C9F" w:rsidRDefault="00A71E71" w:rsidP="000D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467" w:type="dxa"/>
          </w:tcPr>
          <w:p w14:paraId="0B43D536" w14:textId="714A96FF" w:rsidR="00A71E71" w:rsidRPr="00772C9F" w:rsidRDefault="00A71E71" w:rsidP="00EC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r w:rsidR="00EC2302" w:rsidRPr="00772C9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27</w:t>
            </w:r>
            <w:r w:rsidR="0052196F" w:rsidRPr="00772C9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EC2302" w:rsidRPr="00772C9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</w:tr>
    </w:tbl>
    <w:p w14:paraId="5D076020" w14:textId="77777777" w:rsidR="00A71E71" w:rsidRPr="00772C9F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772C9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</w:t>
      </w:r>
    </w:p>
    <w:p w14:paraId="7EFF9379" w14:textId="07B5BBB8" w:rsidR="00A71E71" w:rsidRPr="00772C9F" w:rsidRDefault="00A71E71" w:rsidP="00EC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2C9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</w:t>
      </w:r>
    </w:p>
    <w:p w14:paraId="462B41CA" w14:textId="77777777" w:rsidR="00A71E71" w:rsidRPr="00772C9F" w:rsidRDefault="00A71E71" w:rsidP="00A71E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16C6F2" w14:textId="56577596" w:rsidR="00A71E71" w:rsidRPr="00772C9F" w:rsidRDefault="00A71E71" w:rsidP="00144A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bookmarkStart w:id="0" w:name="_Hlk130890130"/>
      <w:r w:rsidR="0052196F" w:rsidRPr="0077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определении уполномоченного лица на направление материалов</w:t>
      </w:r>
      <w:r w:rsidR="00297B73" w:rsidRPr="0077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4A3B" w:rsidRPr="0077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Территориальной избирательной комиссии № </w:t>
      </w:r>
      <w:r w:rsidR="00EC2302" w:rsidRPr="0077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297B73" w:rsidRPr="0077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44A3B" w:rsidRPr="0077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связанных </w:t>
      </w:r>
      <w:r w:rsidR="00EC2302" w:rsidRPr="0077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44A3B" w:rsidRPr="0077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распространением в информационно-телекоммуникационных сетях, </w:t>
      </w:r>
      <w:r w:rsidR="00EC2302" w:rsidRPr="0077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44A3B" w:rsidRPr="0077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в сети «Интернет», агитационных материалов, изготовленных и (или) распространяемых с нарушением требований законодательства Российской Федерации о выборах и референдумах, информации, распространяемой с нарушением законодательства Российской Федерации о выборах и референдумах,</w:t>
      </w:r>
      <w:r w:rsidR="00297B73" w:rsidRPr="0077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0514" w:rsidRPr="0077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97B73" w:rsidRPr="0077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Санкт-Петербургскую избирательную комиссию</w:t>
      </w:r>
    </w:p>
    <w:bookmarkEnd w:id="0"/>
    <w:p w14:paraId="75DAE589" w14:textId="77777777" w:rsidR="00A71E71" w:rsidRPr="00772C9F" w:rsidRDefault="00A71E71" w:rsidP="00A71E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4BEBD" w14:textId="3172FC1C" w:rsidR="00A71E71" w:rsidRPr="00772C9F" w:rsidRDefault="00A71E71" w:rsidP="00A71E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97B73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11.1 статьи 23</w:t>
      </w:r>
      <w:r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10514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</w:t>
      </w:r>
      <w:r w:rsidR="00107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7B73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1.3 Порядка обращения избирательных комиссий с представлением </w:t>
      </w:r>
      <w:r w:rsidR="00107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7B73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пресечении распространения</w:t>
      </w:r>
      <w:r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B73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информационно-телекоммуникационных сетях, в том числе в сети  «Интернет» агитационных материалов, информации, нарушающих законодательство Российской Федерации о выборах </w:t>
      </w:r>
      <w:r w:rsidR="00010514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7B73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референдумах</w:t>
      </w:r>
      <w:r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65331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Центральной избирательной комиссии Российской Федерации от </w:t>
      </w:r>
      <w:r w:rsidR="00765331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16.06.2021</w:t>
      </w:r>
      <w:r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765331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>10/84-8</w:t>
      </w:r>
      <w:r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5331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44A3B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65331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514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5331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Санкт-Петербургской избирательной </w:t>
      </w:r>
      <w:r w:rsidR="00144A3B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от 28.04.2022 № 312-5 </w:t>
      </w:r>
      <w:r w:rsidR="00010514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5331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мерах, направленных на обеспечение исполнения территориальными избирательными комиссиями в Санкт-Петербурге полномочий по подготовке </w:t>
      </w:r>
      <w:r w:rsidR="00144A3B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5331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проведению выборов в органы местного самоуправления, </w:t>
      </w:r>
      <w:r w:rsidR="00010514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5331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референдума» </w:t>
      </w:r>
      <w:r w:rsidR="00144A3B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№ </w:t>
      </w:r>
      <w:r w:rsidR="00010514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44A3B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ТИК № </w:t>
      </w:r>
      <w:r w:rsidR="00010514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44A3B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44A3B" w:rsidRPr="007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44A3B" w:rsidRPr="007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144A3B" w:rsidRPr="007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44A3B" w:rsidRPr="007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44A3B" w:rsidRPr="007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4F4987" w14:textId="5B919604" w:rsidR="001A44FE" w:rsidRDefault="00A71E71" w:rsidP="00144A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</w:t>
      </w:r>
      <w:r w:rsidR="001A44FE" w:rsidRPr="0078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78433A" w:rsidRPr="0078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Ющенко Ларису Владимировну, председателя ТИК № 27, </w:t>
      </w:r>
      <w:r w:rsidR="001A44FE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лицом на </w:t>
      </w:r>
      <w:r w:rsidR="00144A3B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</w:t>
      </w:r>
      <w:r w:rsidR="001A44FE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материалов ТИК №</w:t>
      </w:r>
      <w:r w:rsidR="00A70C77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514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44FE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4A3B" w:rsidRPr="007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распространением в информационно-телекоммуникационных сетях, </w:t>
      </w:r>
      <w:r w:rsidR="00144A3B" w:rsidRP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сети «Интернет», агитационных материалов, изготовленных и (или) распространяемых с нарушением требований законодательства Российской Федерации о выборах и референдумах, информации, распространяемой с нарушением законодательства Российской Федерации о выборах и референдумах, при проведении выборов в органы </w:t>
      </w:r>
      <w:r w:rsidR="00411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A3B" w:rsidRP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внутригородск</w:t>
      </w:r>
      <w:r w:rsidR="00411B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44A3B" w:rsidRP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11BA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44A3B" w:rsidRP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411B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44A3B" w:rsidRP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федерального значения Санкт-Петербурга</w:t>
      </w:r>
      <w:r w:rsid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Пулковский меридиан </w:t>
      </w:r>
      <w:r w:rsidR="00411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Новоизмайловское</w:t>
      </w:r>
      <w:r w:rsid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референдумов</w:t>
      </w:r>
      <w:r w:rsidR="001A44FE" w:rsidRPr="001A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Санкт-Петербургскую избирательную комиссию</w:t>
      </w:r>
      <w:r w:rsid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AD3EC0" w14:textId="1266093C" w:rsidR="00A71E71" w:rsidRPr="00A71E71" w:rsidRDefault="001A44FE" w:rsidP="00A71E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E71" w:rsidRPr="00A7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Разместить настоящее решение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№</w:t>
      </w:r>
      <w:r w:rsidR="00A7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51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71E71" w:rsidRPr="00A71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«Интернет».</w:t>
      </w:r>
    </w:p>
    <w:p w14:paraId="5B4D32DA" w14:textId="27298364" w:rsidR="00A71E71" w:rsidRPr="00A71E71" w:rsidRDefault="001A44FE" w:rsidP="00A71E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1E71" w:rsidRPr="00A7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Направить копию настоящего решения в Санкт-Петербургскую избирательную комиссию. </w:t>
      </w:r>
    </w:p>
    <w:p w14:paraId="3BA4ACA3" w14:textId="773E47E5" w:rsidR="00A71E71" w:rsidRPr="00A71E71" w:rsidRDefault="001A44FE" w:rsidP="00A71E71">
      <w:pPr>
        <w:keepNext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4</w:t>
      </w:r>
      <w:r w:rsidR="00A71E71" w:rsidRPr="00A71E71">
        <w:rPr>
          <w:rFonts w:ascii="Times New Roman" w:eastAsia="Calibri" w:hAnsi="Times New Roman" w:cs="Times New Roman"/>
          <w:sz w:val="28"/>
          <w:szCs w:val="24"/>
        </w:rPr>
        <w:t xml:space="preserve">. Контроль за исполнением настоящего решения возложить </w:t>
      </w:r>
      <w:r w:rsidR="0078433A">
        <w:rPr>
          <w:rFonts w:ascii="Times New Roman" w:eastAsia="Calibri" w:hAnsi="Times New Roman" w:cs="Times New Roman"/>
          <w:sz w:val="28"/>
          <w:szCs w:val="24"/>
        </w:rPr>
        <w:br/>
      </w:r>
      <w:r w:rsidR="00A71E71" w:rsidRPr="00A71E71">
        <w:rPr>
          <w:rFonts w:ascii="Times New Roman" w:eastAsia="Calibri" w:hAnsi="Times New Roman" w:cs="Times New Roman"/>
          <w:sz w:val="28"/>
          <w:szCs w:val="24"/>
        </w:rPr>
        <w:t xml:space="preserve">на председателя </w:t>
      </w:r>
      <w:r w:rsidR="00E054AD">
        <w:rPr>
          <w:rFonts w:ascii="Times New Roman" w:eastAsia="Calibri" w:hAnsi="Times New Roman" w:cs="Times New Roman"/>
          <w:sz w:val="28"/>
          <w:szCs w:val="24"/>
        </w:rPr>
        <w:t>ТИК</w:t>
      </w:r>
      <w:r w:rsidR="00A71E71" w:rsidRPr="00A71E71">
        <w:rPr>
          <w:rFonts w:ascii="Times New Roman" w:eastAsia="Calibri" w:hAnsi="Times New Roman" w:cs="Times New Roman"/>
          <w:sz w:val="28"/>
          <w:szCs w:val="24"/>
        </w:rPr>
        <w:t> № </w:t>
      </w:r>
      <w:r w:rsidR="00010514">
        <w:rPr>
          <w:rFonts w:ascii="Times New Roman" w:eastAsia="Calibri" w:hAnsi="Times New Roman" w:cs="Times New Roman"/>
          <w:sz w:val="28"/>
          <w:szCs w:val="24"/>
        </w:rPr>
        <w:t>27</w:t>
      </w:r>
      <w:r w:rsidR="00A71E71" w:rsidRPr="00A71E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054AD">
        <w:rPr>
          <w:rFonts w:ascii="Times New Roman" w:eastAsia="Calibri" w:hAnsi="Times New Roman" w:cs="Times New Roman"/>
          <w:sz w:val="28"/>
          <w:szCs w:val="24"/>
        </w:rPr>
        <w:t>Ющенко Л.В</w:t>
      </w:r>
      <w:r w:rsidR="00A70C77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3B456371" w14:textId="06874C4D" w:rsidR="00A71E71" w:rsidRDefault="00A71E71" w:rsidP="00A71E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86DA5A" w14:textId="77777777" w:rsidR="005946A6" w:rsidRPr="00A71E71" w:rsidRDefault="005946A6" w:rsidP="00A71E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468" w:type="dxa"/>
        <w:tblLook w:val="04A0" w:firstRow="1" w:lastRow="0" w:firstColumn="1" w:lastColumn="0" w:noHBand="0" w:noVBand="1"/>
      </w:tblPr>
      <w:tblGrid>
        <w:gridCol w:w="4920"/>
        <w:gridCol w:w="1800"/>
        <w:gridCol w:w="3160"/>
      </w:tblGrid>
      <w:tr w:rsidR="00A71E71" w:rsidRPr="00A71E71" w14:paraId="6A489A9B" w14:textId="77777777" w:rsidTr="00F55D95">
        <w:tc>
          <w:tcPr>
            <w:tcW w:w="4920" w:type="dxa"/>
          </w:tcPr>
          <w:p w14:paraId="7004A849" w14:textId="042D0308" w:rsidR="00A71E71" w:rsidRPr="00A71E71" w:rsidRDefault="00A71E71" w:rsidP="00A7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71E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Председатель Территориальной избирательной комиссии № </w:t>
            </w:r>
            <w:r w:rsidR="000105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  <w:p w14:paraId="7DB8E83C" w14:textId="7384F62F" w:rsidR="00A71E71" w:rsidRDefault="00A71E71" w:rsidP="00A7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4EE56B26" w14:textId="77777777" w:rsidR="00F55D95" w:rsidRPr="00A71E71" w:rsidRDefault="00F55D95" w:rsidP="00A7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39B23F68" w14:textId="39596FF9" w:rsidR="00A71E71" w:rsidRPr="00A71E71" w:rsidRDefault="00A71E71" w:rsidP="00A7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71E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Секретарь Территориальной избирательной комиссии № </w:t>
            </w:r>
            <w:r w:rsidR="000105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00" w:type="dxa"/>
            <w:tcBorders>
              <w:left w:val="nil"/>
            </w:tcBorders>
          </w:tcPr>
          <w:p w14:paraId="06374B22" w14:textId="77777777" w:rsidR="00A71E71" w:rsidRPr="00A71E71" w:rsidRDefault="00A71E71" w:rsidP="00A7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1249FC5F" w14:textId="5B2182F8" w:rsidR="00A71E71" w:rsidRPr="00A71E71" w:rsidRDefault="00A71E71" w:rsidP="00A7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71E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160" w:type="dxa"/>
          </w:tcPr>
          <w:p w14:paraId="3B6371A6" w14:textId="77777777" w:rsidR="00A71E71" w:rsidRPr="00A71E71" w:rsidRDefault="00A71E71" w:rsidP="00A7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28E6C241" w14:textId="33963858" w:rsidR="00A71E71" w:rsidRDefault="00CD5E2B" w:rsidP="00A7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Л.В. Ющенко</w:t>
            </w:r>
          </w:p>
          <w:p w14:paraId="045F153E" w14:textId="77777777" w:rsidR="00F55D95" w:rsidRDefault="00F55D95" w:rsidP="00A7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00A78308" w14:textId="524C773B" w:rsidR="00F55D95" w:rsidRDefault="00F55D95" w:rsidP="00A7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5A86F7E3" w14:textId="77777777" w:rsidR="00F55D95" w:rsidRDefault="00F55D95" w:rsidP="00A7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710BBC6D" w14:textId="7B1CD2EF" w:rsidR="00F55D95" w:rsidRPr="00A71E71" w:rsidRDefault="00CD5E2B" w:rsidP="00A7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Е.В. Дерябина</w:t>
            </w:r>
          </w:p>
        </w:tc>
      </w:tr>
      <w:tr w:rsidR="00F55D95" w:rsidRPr="00A71E71" w14:paraId="76BF5F4C" w14:textId="77777777" w:rsidTr="00F55D95">
        <w:tc>
          <w:tcPr>
            <w:tcW w:w="4920" w:type="dxa"/>
          </w:tcPr>
          <w:p w14:paraId="7B8C8BEF" w14:textId="77777777" w:rsidR="00F55D95" w:rsidRPr="00A71E71" w:rsidRDefault="00F55D95" w:rsidP="00A7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59E14922" w14:textId="77777777" w:rsidR="00F55D95" w:rsidRPr="00A71E71" w:rsidRDefault="00F55D95" w:rsidP="00A7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14:paraId="32BF7A30" w14:textId="77777777" w:rsidR="00F55D95" w:rsidRPr="00A71E71" w:rsidRDefault="00F55D95" w:rsidP="00A7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E6013A2" w14:textId="77777777" w:rsidR="00A71E71" w:rsidRPr="00A71E71" w:rsidRDefault="00A71E71" w:rsidP="00A71E7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sectPr w:rsidR="00A71E71" w:rsidRPr="00A71E71" w:rsidSect="00EC2302"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BBE3" w14:textId="77777777" w:rsidR="00D53E48" w:rsidRDefault="00D53E48">
      <w:pPr>
        <w:spacing w:after="0" w:line="240" w:lineRule="auto"/>
      </w:pPr>
      <w:r>
        <w:separator/>
      </w:r>
    </w:p>
  </w:endnote>
  <w:endnote w:type="continuationSeparator" w:id="0">
    <w:p w14:paraId="266148C6" w14:textId="77777777" w:rsidR="00D53E48" w:rsidRDefault="00D5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32E3" w14:textId="77777777" w:rsidR="00D53E48" w:rsidRDefault="00D53E48">
      <w:pPr>
        <w:spacing w:after="0" w:line="240" w:lineRule="auto"/>
      </w:pPr>
      <w:r>
        <w:separator/>
      </w:r>
    </w:p>
  </w:footnote>
  <w:footnote w:type="continuationSeparator" w:id="0">
    <w:p w14:paraId="59098D20" w14:textId="77777777" w:rsidR="00D53E48" w:rsidRDefault="00D5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657006"/>
      <w:docPartObj>
        <w:docPartGallery w:val="Page Numbers (Top of Page)"/>
        <w:docPartUnique/>
      </w:docPartObj>
    </w:sdtPr>
    <w:sdtEndPr/>
    <w:sdtContent>
      <w:p w14:paraId="04DF98F4" w14:textId="77777777" w:rsidR="004D0A26" w:rsidRDefault="009421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B8E4A" w14:textId="77777777" w:rsidR="004D0A26" w:rsidRDefault="00D53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B8"/>
    <w:rsid w:val="00005E6A"/>
    <w:rsid w:val="00010514"/>
    <w:rsid w:val="00107C5D"/>
    <w:rsid w:val="00144A3B"/>
    <w:rsid w:val="001A44FE"/>
    <w:rsid w:val="00297B73"/>
    <w:rsid w:val="002C3BB8"/>
    <w:rsid w:val="00411BA8"/>
    <w:rsid w:val="004C6D85"/>
    <w:rsid w:val="004E55AA"/>
    <w:rsid w:val="0052196F"/>
    <w:rsid w:val="005946A6"/>
    <w:rsid w:val="00636655"/>
    <w:rsid w:val="007137C7"/>
    <w:rsid w:val="00765331"/>
    <w:rsid w:val="00772C9F"/>
    <w:rsid w:val="0078433A"/>
    <w:rsid w:val="008043C7"/>
    <w:rsid w:val="00906B21"/>
    <w:rsid w:val="009421FD"/>
    <w:rsid w:val="0099213D"/>
    <w:rsid w:val="00A70C77"/>
    <w:rsid w:val="00A71E71"/>
    <w:rsid w:val="00C73A44"/>
    <w:rsid w:val="00CD5E2B"/>
    <w:rsid w:val="00CF3DEC"/>
    <w:rsid w:val="00D53E48"/>
    <w:rsid w:val="00D9101F"/>
    <w:rsid w:val="00E054AD"/>
    <w:rsid w:val="00EC2302"/>
    <w:rsid w:val="00EF1C94"/>
    <w:rsid w:val="00F5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22ED"/>
  <w15:docId w15:val="{9780DE0B-A1FA-4CF5-BCE6-1D4076D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7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1E71"/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219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19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1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CB952-E1E6-4E5E-B923-FB2444CF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Климачева</dc:creator>
  <cp:keywords/>
  <dc:description/>
  <cp:lastModifiedBy>ТИК19-ПК2</cp:lastModifiedBy>
  <cp:revision>8</cp:revision>
  <cp:lastPrinted>2023-04-05T09:00:00Z</cp:lastPrinted>
  <dcterms:created xsi:type="dcterms:W3CDTF">2023-03-28T09:35:00Z</dcterms:created>
  <dcterms:modified xsi:type="dcterms:W3CDTF">2023-04-06T08:46:00Z</dcterms:modified>
</cp:coreProperties>
</file>